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A37C18" w:rsidP="00865221">
      <w:pPr>
        <w:pStyle w:val="Body"/>
        <w:jc w:val="center"/>
        <w:rPr>
          <w:rFonts w:ascii="Arial" w:hAnsi="Arial"/>
          <w:sz w:val="40"/>
        </w:rPr>
      </w:pPr>
      <w:r>
        <w:rPr>
          <w:rFonts w:ascii="Arial" w:hAnsi="Arial"/>
          <w:sz w:val="40"/>
        </w:rPr>
        <w:t xml:space="preserve"> </w:t>
      </w:r>
      <w:r w:rsidR="002D46BB">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r>
      <w:r w:rsidR="00E95C39">
        <w:rPr>
          <w:rFonts w:ascii="Arial" w:hAnsi="Arial"/>
        </w:rPr>
        <w:t xml:space="preserve">Tiffany Schuette (School Counselor) &amp; Kelly Davies (Occupational Therapist) </w:t>
      </w:r>
      <w:r w:rsidR="00E95C39">
        <w:rPr>
          <w:rFonts w:ascii="Arial" w:hAnsi="Arial"/>
        </w:rPr>
        <w:tab/>
      </w:r>
      <w:r w:rsidR="00865221">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Understanding Myself</w:t>
      </w:r>
      <w:r w:rsidR="008E557C">
        <w:rPr>
          <w:rFonts w:ascii="Arial" w:hAnsi="Arial"/>
        </w:rPr>
        <w:t xml:space="preserve"> &amp; Emotional Regulation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B67CA8">
        <w:rPr>
          <w:rFonts w:ascii="Arial" w:hAnsi="Arial"/>
        </w:rPr>
        <w:t>2</w:t>
      </w:r>
      <w:r w:rsidR="00B67CA8" w:rsidRPr="00B67CA8">
        <w:rPr>
          <w:rFonts w:ascii="Arial" w:hAnsi="Arial"/>
          <w:vertAlign w:val="superscript"/>
        </w:rPr>
        <w:t>nd</w:t>
      </w:r>
      <w:r w:rsidR="00B67CA8">
        <w:rPr>
          <w:rFonts w:ascii="Arial" w:hAnsi="Arial"/>
        </w:rPr>
        <w:t xml:space="preserve"> </w:t>
      </w:r>
      <w:r w:rsidR="004B2B20">
        <w:rPr>
          <w:rFonts w:ascii="Arial" w:hAnsi="Arial"/>
        </w:rPr>
        <w:t>Grade</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sidR="0019305E">
        <w:rPr>
          <w:rFonts w:ascii="Arial" w:hAnsi="Arial"/>
        </w:rPr>
        <w:t xml:space="preserve"> </w:t>
      </w:r>
      <w:r w:rsidR="004B2B20">
        <w:rPr>
          <w:rFonts w:ascii="Arial" w:hAnsi="Arial"/>
        </w:rPr>
        <w:t xml:space="preserve">45 </w:t>
      </w:r>
      <w:r>
        <w:rPr>
          <w:rFonts w:ascii="Arial" w:hAnsi="Arial"/>
        </w:rPr>
        <w:t>Minutes</w:t>
      </w:r>
      <w:r w:rsidR="00B67CA8">
        <w:rPr>
          <w:rFonts w:ascii="Arial" w:hAnsi="Arial"/>
        </w:rPr>
        <w:t xml:space="preserve"> </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3B53E6" w:rsidRDefault="00B67CA8" w:rsidP="003B53E6">
      <w:pPr>
        <w:pStyle w:val="Body"/>
        <w:numPr>
          <w:ilvl w:val="0"/>
          <w:numId w:val="1"/>
        </w:numPr>
        <w:rPr>
          <w:rFonts w:ascii="Arial" w:hAnsi="Arial"/>
        </w:rPr>
      </w:pPr>
      <w:r w:rsidRPr="00B67CA8">
        <w:rPr>
          <w:rFonts w:ascii="Arial" w:hAnsi="Arial"/>
          <w:i/>
        </w:rPr>
        <w:t>Stop, Opt, and Go (Reproducible GG</w:t>
      </w:r>
      <w:r w:rsidR="007C041B" w:rsidRPr="00B67CA8">
        <w:rPr>
          <w:rFonts w:ascii="Arial" w:hAnsi="Arial"/>
          <w:i/>
        </w:rPr>
        <w:t>)</w:t>
      </w:r>
      <w:r w:rsidR="003B53E6">
        <w:rPr>
          <w:rFonts w:ascii="Arial" w:hAnsi="Arial"/>
          <w:i/>
        </w:rPr>
        <w:t xml:space="preserve"> – </w:t>
      </w:r>
      <w:r w:rsidR="003B53E6">
        <w:rPr>
          <w:rFonts w:ascii="Arial" w:hAnsi="Arial"/>
        </w:rPr>
        <w:t>16 pre-prepped copies.</w:t>
      </w:r>
    </w:p>
    <w:p w:rsidR="004B14B6" w:rsidRPr="003B53E6" w:rsidRDefault="00030BE2" w:rsidP="003B53E6">
      <w:pPr>
        <w:pStyle w:val="Body"/>
        <w:numPr>
          <w:ilvl w:val="0"/>
          <w:numId w:val="1"/>
        </w:numPr>
        <w:rPr>
          <w:rFonts w:ascii="Arial" w:hAnsi="Arial"/>
        </w:rPr>
      </w:pPr>
      <w:r w:rsidRPr="003B53E6">
        <w:rPr>
          <w:rFonts w:ascii="Arial" w:hAnsi="Arial"/>
          <w:i/>
        </w:rPr>
        <w:t xml:space="preserve">“Me in My Zones” Packet (Reproducible L) </w:t>
      </w:r>
      <w:r w:rsidRPr="003B53E6">
        <w:rPr>
          <w:rFonts w:ascii="Arial" w:hAnsi="Arial"/>
        </w:rPr>
        <w:t>– One for each student</w:t>
      </w:r>
    </w:p>
    <w:p w:rsidR="00030BE2" w:rsidRDefault="00030BE2" w:rsidP="00865221">
      <w:pPr>
        <w:pStyle w:val="Body"/>
        <w:numPr>
          <w:ilvl w:val="0"/>
          <w:numId w:val="1"/>
        </w:numPr>
        <w:rPr>
          <w:rFonts w:ascii="Arial" w:hAnsi="Arial"/>
        </w:rPr>
      </w:pPr>
      <w:r w:rsidRPr="007241BC">
        <w:rPr>
          <w:rFonts w:ascii="Arial" w:hAnsi="Arial"/>
          <w:i/>
        </w:rPr>
        <w:t>Zones toolbox poster</w:t>
      </w:r>
      <w:r>
        <w:rPr>
          <w:rFonts w:ascii="Arial" w:hAnsi="Arial"/>
        </w:rPr>
        <w:t xml:space="preserve"> – to be posted in the classroom</w:t>
      </w:r>
    </w:p>
    <w:p w:rsidR="00306186" w:rsidRPr="00306186" w:rsidRDefault="00306186" w:rsidP="00306186">
      <w:pPr>
        <w:pStyle w:val="Body"/>
        <w:numPr>
          <w:ilvl w:val="0"/>
          <w:numId w:val="1"/>
        </w:numPr>
        <w:rPr>
          <w:rFonts w:ascii="Arial" w:hAnsi="Arial"/>
          <w:b/>
        </w:rPr>
      </w:pPr>
      <w:r>
        <w:rPr>
          <w:rFonts w:ascii="Arial" w:hAnsi="Arial"/>
          <w:i/>
        </w:rPr>
        <w:t xml:space="preserve">Zones of Regulation Toolbox (Reproducible </w:t>
      </w:r>
      <w:r w:rsidR="00884D77">
        <w:rPr>
          <w:rFonts w:ascii="Arial" w:hAnsi="Arial"/>
          <w:i/>
        </w:rPr>
        <w:t>Z</w:t>
      </w:r>
      <w:r>
        <w:rPr>
          <w:rFonts w:ascii="Arial" w:hAnsi="Arial"/>
          <w:i/>
        </w:rPr>
        <w:t xml:space="preserve">)– </w:t>
      </w:r>
      <w:r>
        <w:rPr>
          <w:rFonts w:ascii="Arial" w:hAnsi="Arial"/>
        </w:rPr>
        <w:t>Handout</w:t>
      </w:r>
    </w:p>
    <w:p w:rsidR="0033166B" w:rsidRDefault="0033166B" w:rsidP="00865221">
      <w:pPr>
        <w:pStyle w:val="Body"/>
        <w:numPr>
          <w:ilvl w:val="0"/>
          <w:numId w:val="1"/>
        </w:numPr>
        <w:rPr>
          <w:rFonts w:ascii="Arial" w:hAnsi="Arial"/>
        </w:rPr>
      </w:pPr>
      <w:r>
        <w:rPr>
          <w:rFonts w:ascii="Arial" w:hAnsi="Arial"/>
        </w:rPr>
        <w:t>Computer</w:t>
      </w:r>
      <w:r w:rsidR="00226F76">
        <w:rPr>
          <w:rFonts w:ascii="Arial" w:hAnsi="Arial"/>
        </w:rPr>
        <w:t>, document camera,</w:t>
      </w:r>
      <w:r>
        <w:rPr>
          <w:rFonts w:ascii="Arial" w:hAnsi="Arial"/>
        </w:rPr>
        <w:t xml:space="preserve"> and projector for videos</w:t>
      </w:r>
    </w:p>
    <w:p w:rsidR="003846E8" w:rsidRDefault="003846E8" w:rsidP="00865221">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E95C39" w:rsidRDefault="00E95C39" w:rsidP="00E95C39">
      <w:pPr>
        <w:pStyle w:val="Body"/>
        <w:numPr>
          <w:ilvl w:val="0"/>
          <w:numId w:val="2"/>
        </w:numPr>
        <w:rPr>
          <w:rFonts w:ascii="Arial" w:hAnsi="Arial"/>
        </w:rPr>
      </w:pPr>
      <w:r>
        <w:rPr>
          <w:rFonts w:ascii="Arial" w:hAnsi="Arial"/>
        </w:rPr>
        <w:t xml:space="preserve">Introductions – Mrs. Davies - What she does in her job at school as an occupational therapist. Hand out teacher and student surveys at this time if you are administering the surveys. </w:t>
      </w:r>
    </w:p>
    <w:p w:rsidR="00E95C39" w:rsidRDefault="00E95C39" w:rsidP="00E95C39">
      <w:pPr>
        <w:pStyle w:val="Body"/>
        <w:numPr>
          <w:ilvl w:val="0"/>
          <w:numId w:val="2"/>
        </w:numPr>
        <w:rPr>
          <w:rFonts w:ascii="Arial" w:hAnsi="Arial"/>
        </w:rPr>
      </w:pPr>
      <w:r>
        <w:rPr>
          <w:rFonts w:ascii="Arial" w:hAnsi="Arial"/>
        </w:rPr>
        <w:t>Introduce topic – Zones of Regulation.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33166B" w:rsidRPr="00E95C39" w:rsidRDefault="00E95C39" w:rsidP="00E95C39">
      <w:pPr>
        <w:pStyle w:val="Body"/>
        <w:numPr>
          <w:ilvl w:val="0"/>
          <w:numId w:val="2"/>
        </w:numPr>
        <w:rPr>
          <w:rFonts w:ascii="Arial" w:hAnsi="Arial"/>
        </w:rPr>
      </w:pPr>
      <w:r>
        <w:rPr>
          <w:rFonts w:ascii="Arial" w:hAnsi="Arial"/>
        </w:rPr>
        <w:t>Continue to use Reproducible E on the projector to explain each Zone with the visual on the board. Encourage kids to look at the facial expressions in each Zone to get 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w:t>
      </w:r>
      <w:r>
        <w:rPr>
          <w:rFonts w:ascii="Arial" w:hAnsi="Arial"/>
        </w:rPr>
        <w:t>ones.</w:t>
      </w:r>
    </w:p>
    <w:p w:rsidR="0033166B" w:rsidRDefault="0033166B" w:rsidP="0033166B">
      <w:pPr>
        <w:pStyle w:val="Body"/>
        <w:numPr>
          <w:ilvl w:val="0"/>
          <w:numId w:val="2"/>
        </w:numPr>
        <w:rPr>
          <w:rFonts w:ascii="Arial" w:hAnsi="Arial"/>
        </w:rPr>
      </w:pPr>
      <w:r>
        <w:rPr>
          <w:rFonts w:ascii="Arial" w:hAnsi="Arial"/>
        </w:rPr>
        <w:lastRenderedPageBreak/>
        <w:t>Explain to students that there is no such thing as a “bad” Zone because there are times in which we all experience each Zones (even adults do!). Also make it clear that this is different than any behavior modification system</w:t>
      </w:r>
      <w:r w:rsidR="00A834A9">
        <w:rPr>
          <w:rFonts w:ascii="Arial" w:hAnsi="Arial"/>
        </w:rPr>
        <w:t xml:space="preserve"> they have in their classroom.</w:t>
      </w:r>
    </w:p>
    <w:p w:rsidR="00A834A9" w:rsidRPr="00A834A9" w:rsidRDefault="00A834A9" w:rsidP="00A834A9">
      <w:pPr>
        <w:pStyle w:val="Body"/>
        <w:numPr>
          <w:ilvl w:val="0"/>
          <w:numId w:val="2"/>
        </w:numPr>
        <w:rPr>
          <w:rFonts w:ascii="Arial" w:hAnsi="Arial"/>
        </w:rPr>
      </w:pPr>
      <w:r>
        <w:rPr>
          <w:rFonts w:ascii="Arial" w:hAnsi="Arial"/>
        </w:rPr>
        <w:t xml:space="preserve">Explain to students that we have many different emotions and there are times it is expected to be in a certain Zone; now we are going to review strategies on what to do when we are in a Zone but need to get to another Zone. Using the Zones Toolbox Poster, encourage the students to offer suggestions on what they can do when they are in the Blue, Green, Yellow, and Red Zone. Fill out as a class until the poster is full or they can add strategies later with their teacher when they think of other strategies. </w:t>
      </w:r>
      <w:r w:rsidR="00E66B37">
        <w:rPr>
          <w:rFonts w:ascii="Arial" w:hAnsi="Arial"/>
        </w:rPr>
        <w:t>If you don’t have a poster fill out a copy of a</w:t>
      </w:r>
      <w:r>
        <w:rPr>
          <w:rFonts w:ascii="Arial" w:hAnsi="Arial"/>
        </w:rPr>
        <w:t xml:space="preserve"> toolbox (Reproducible Z) </w:t>
      </w:r>
      <w:r w:rsidR="00E66B37">
        <w:rPr>
          <w:rFonts w:ascii="Arial" w:hAnsi="Arial"/>
        </w:rPr>
        <w:t>under the document camera</w:t>
      </w:r>
      <w:r>
        <w:rPr>
          <w:rFonts w:ascii="Arial" w:hAnsi="Arial"/>
        </w:rPr>
        <w:t>.</w:t>
      </w:r>
    </w:p>
    <w:p w:rsidR="00140803" w:rsidRDefault="00FF505C" w:rsidP="00B67CA8">
      <w:pPr>
        <w:pStyle w:val="Body"/>
        <w:numPr>
          <w:ilvl w:val="0"/>
          <w:numId w:val="2"/>
        </w:numPr>
        <w:rPr>
          <w:rFonts w:ascii="Arial" w:hAnsi="Arial"/>
        </w:rPr>
      </w:pPr>
      <w:r>
        <w:rPr>
          <w:rFonts w:ascii="Arial" w:hAnsi="Arial"/>
        </w:rPr>
        <w:t>Introduce Stop, Opt, and Go as a strategy they c</w:t>
      </w:r>
      <w:r w:rsidR="009B79F0">
        <w:rPr>
          <w:rFonts w:ascii="Arial" w:hAnsi="Arial"/>
        </w:rPr>
        <w:t>an use to help them remember to stop (Stop) and consider options (Opt) before they act (Go). Ask “Why do you think it is important that we learn how to problem solve to fix a tough problem?”</w:t>
      </w:r>
    </w:p>
    <w:p w:rsidR="009B79F0" w:rsidRDefault="009B79F0" w:rsidP="00B67CA8">
      <w:pPr>
        <w:pStyle w:val="Body"/>
        <w:numPr>
          <w:ilvl w:val="0"/>
          <w:numId w:val="2"/>
        </w:numPr>
        <w:rPr>
          <w:rFonts w:ascii="Arial" w:hAnsi="Arial"/>
        </w:rPr>
      </w:pPr>
      <w:r>
        <w:rPr>
          <w:rFonts w:ascii="Arial" w:hAnsi="Arial"/>
        </w:rPr>
        <w:t xml:space="preserve">Have students consider a stoplight. Ask them what each light of the stoplight means. Tell them they will use a stoplight to learn how to problem solve to avoid the Red Zone and improve how they get along with others. Tell them that when they find themselves moving towards Red Zone they need to </w:t>
      </w:r>
      <w:proofErr w:type="gramStart"/>
      <w:r>
        <w:rPr>
          <w:rFonts w:ascii="Arial" w:hAnsi="Arial"/>
        </w:rPr>
        <w:t>Stop</w:t>
      </w:r>
      <w:proofErr w:type="gramEnd"/>
      <w:r>
        <w:rPr>
          <w:rFonts w:ascii="Arial" w:hAnsi="Arial"/>
        </w:rPr>
        <w:t xml:space="preserve"> – like when they are at a red light! While </w:t>
      </w:r>
      <w:r w:rsidR="00ED7666">
        <w:rPr>
          <w:rFonts w:ascii="Arial" w:hAnsi="Arial"/>
        </w:rPr>
        <w:t>at the Yellow light (in yellow Z</w:t>
      </w:r>
      <w:r>
        <w:rPr>
          <w:rFonts w:ascii="Arial" w:hAnsi="Arial"/>
        </w:rPr>
        <w:t xml:space="preserve">one) they want to slow down and think of as many options as possible (OPT), both good and not-so-good. While they consider each </w:t>
      </w:r>
      <w:r w:rsidR="00442E96">
        <w:rPr>
          <w:rFonts w:ascii="Arial" w:hAnsi="Arial"/>
        </w:rPr>
        <w:t xml:space="preserve">option they need to look ahead </w:t>
      </w:r>
      <w:r>
        <w:rPr>
          <w:rFonts w:ascii="Arial" w:hAnsi="Arial"/>
        </w:rPr>
        <w:t>to consider what will happe</w:t>
      </w:r>
      <w:r w:rsidR="00F1285F">
        <w:rPr>
          <w:rFonts w:ascii="Arial" w:hAnsi="Arial"/>
        </w:rPr>
        <w:t>n next i</w:t>
      </w:r>
      <w:r>
        <w:rPr>
          <w:rFonts w:ascii="Arial" w:hAnsi="Arial"/>
        </w:rPr>
        <w:t xml:space="preserve">f they choose that option. After they OPT </w:t>
      </w:r>
      <w:r w:rsidR="00442E96">
        <w:rPr>
          <w:rFonts w:ascii="Arial" w:hAnsi="Arial"/>
        </w:rPr>
        <w:t xml:space="preserve">(think about their options) they need to GO with the best choice. </w:t>
      </w:r>
      <w:r w:rsidR="00407562">
        <w:rPr>
          <w:rFonts w:ascii="Arial" w:hAnsi="Arial"/>
        </w:rPr>
        <w:t>That choice will keep you in Green Zone.</w:t>
      </w:r>
    </w:p>
    <w:p w:rsidR="00E66B37" w:rsidRDefault="000C08BB" w:rsidP="00B67CA8">
      <w:pPr>
        <w:pStyle w:val="Body"/>
        <w:numPr>
          <w:ilvl w:val="0"/>
          <w:numId w:val="2"/>
        </w:numPr>
        <w:rPr>
          <w:rFonts w:ascii="Arial" w:hAnsi="Arial"/>
        </w:rPr>
      </w:pPr>
      <w:r>
        <w:rPr>
          <w:rFonts w:ascii="Arial" w:hAnsi="Arial"/>
        </w:rPr>
        <w:t>Have a STOP, OPT, and GO</w:t>
      </w:r>
      <w:r w:rsidR="00E66B37" w:rsidRPr="00E66B37">
        <w:rPr>
          <w:rFonts w:ascii="Arial" w:hAnsi="Arial"/>
        </w:rPr>
        <w:t xml:space="preserve"> example </w:t>
      </w:r>
      <w:r>
        <w:rPr>
          <w:rFonts w:ascii="Arial" w:hAnsi="Arial"/>
        </w:rPr>
        <w:t xml:space="preserve">worksheet </w:t>
      </w:r>
      <w:r w:rsidR="00E66B37" w:rsidRPr="00E66B37">
        <w:rPr>
          <w:rFonts w:ascii="Arial" w:hAnsi="Arial"/>
        </w:rPr>
        <w:t>ready to show them under the document camera so they have a better understanding of the activity. Use the problem “A classmate broke a</w:t>
      </w:r>
      <w:r>
        <w:rPr>
          <w:rFonts w:ascii="Arial" w:hAnsi="Arial"/>
        </w:rPr>
        <w:t xml:space="preserve">n expectation” for the example and work though the worksheet under the document camera so they know how to fill it out. </w:t>
      </w:r>
    </w:p>
    <w:p w:rsidR="00F1285F" w:rsidRPr="00E66B37" w:rsidRDefault="003846E8" w:rsidP="00E66B37">
      <w:pPr>
        <w:pStyle w:val="Body"/>
        <w:numPr>
          <w:ilvl w:val="0"/>
          <w:numId w:val="2"/>
        </w:numPr>
        <w:rPr>
          <w:rFonts w:ascii="Arial" w:hAnsi="Arial"/>
        </w:rPr>
      </w:pPr>
      <w:r>
        <w:rPr>
          <w:rFonts w:ascii="Arial" w:hAnsi="Arial"/>
        </w:rPr>
        <w:t xml:space="preserve">Prep </w:t>
      </w:r>
      <w:r w:rsidR="00D2135E">
        <w:rPr>
          <w:rFonts w:ascii="Arial" w:hAnsi="Arial"/>
        </w:rPr>
        <w:t>16 copies of the</w:t>
      </w:r>
      <w:r>
        <w:rPr>
          <w:rFonts w:ascii="Arial" w:hAnsi="Arial"/>
        </w:rPr>
        <w:t xml:space="preserve"> </w:t>
      </w:r>
      <w:r w:rsidR="00E84663">
        <w:rPr>
          <w:rFonts w:ascii="Arial" w:hAnsi="Arial"/>
        </w:rPr>
        <w:t xml:space="preserve">STOP, OPT, and GO Solution Finder </w:t>
      </w:r>
      <w:r w:rsidR="00D2135E">
        <w:rPr>
          <w:rFonts w:ascii="Arial" w:hAnsi="Arial"/>
        </w:rPr>
        <w:t>worksheet</w:t>
      </w:r>
      <w:r w:rsidR="00E84663">
        <w:rPr>
          <w:rFonts w:ascii="Arial" w:hAnsi="Arial"/>
        </w:rPr>
        <w:t xml:space="preserve"> </w:t>
      </w:r>
      <w:r>
        <w:rPr>
          <w:rFonts w:ascii="Arial" w:hAnsi="Arial"/>
        </w:rPr>
        <w:t xml:space="preserve">beforehand and write one problem on each copy of the worksheet using the examples below. </w:t>
      </w:r>
      <w:r w:rsidR="00E66B37">
        <w:rPr>
          <w:rFonts w:ascii="Arial" w:hAnsi="Arial"/>
        </w:rPr>
        <w:t>Give each student a workshe</w:t>
      </w:r>
      <w:r w:rsidR="000C08BB">
        <w:rPr>
          <w:rFonts w:ascii="Arial" w:hAnsi="Arial"/>
        </w:rPr>
        <w:t xml:space="preserve">et and instruct them </w:t>
      </w:r>
      <w:r w:rsidR="00E84663" w:rsidRPr="00E66B37">
        <w:rPr>
          <w:rFonts w:ascii="Arial" w:hAnsi="Arial"/>
        </w:rPr>
        <w:t xml:space="preserve">to brainstorm </w:t>
      </w:r>
      <w:r w:rsidR="00E66B37">
        <w:rPr>
          <w:rFonts w:ascii="Arial" w:hAnsi="Arial"/>
        </w:rPr>
        <w:t xml:space="preserve">different </w:t>
      </w:r>
      <w:r w:rsidR="00E84663" w:rsidRPr="00E66B37">
        <w:rPr>
          <w:rFonts w:ascii="Arial" w:hAnsi="Arial"/>
        </w:rPr>
        <w:t>option</w:t>
      </w:r>
      <w:r w:rsidRPr="00E66B37">
        <w:rPr>
          <w:rFonts w:ascii="Arial" w:hAnsi="Arial"/>
        </w:rPr>
        <w:t>s</w:t>
      </w:r>
      <w:r w:rsidR="00E84663" w:rsidRPr="00E66B37">
        <w:rPr>
          <w:rFonts w:ascii="Arial" w:hAnsi="Arial"/>
        </w:rPr>
        <w:t xml:space="preserve"> to find the best solution</w:t>
      </w:r>
      <w:r w:rsidRPr="00E66B37">
        <w:rPr>
          <w:rFonts w:ascii="Arial" w:hAnsi="Arial"/>
        </w:rPr>
        <w:t xml:space="preserve"> to </w:t>
      </w:r>
      <w:r w:rsidR="00325309">
        <w:rPr>
          <w:rFonts w:ascii="Arial" w:hAnsi="Arial"/>
        </w:rPr>
        <w:t>their</w:t>
      </w:r>
      <w:r w:rsidRPr="00E66B37">
        <w:rPr>
          <w:rFonts w:ascii="Arial" w:hAnsi="Arial"/>
        </w:rPr>
        <w:t xml:space="preserve"> problem. </w:t>
      </w:r>
      <w:r w:rsidR="000C08BB">
        <w:rPr>
          <w:rFonts w:ascii="Arial" w:hAnsi="Arial"/>
        </w:rPr>
        <w:t xml:space="preserve">(If you have more than 16 students in the class they can pair up with someone who has a worksheet and work together.) </w:t>
      </w:r>
      <w:r w:rsidRPr="00E66B37">
        <w:rPr>
          <w:rFonts w:ascii="Arial" w:hAnsi="Arial"/>
        </w:rPr>
        <w:t xml:space="preserve">Give </w:t>
      </w:r>
      <w:r w:rsidR="00E66B37">
        <w:rPr>
          <w:rFonts w:ascii="Arial" w:hAnsi="Arial"/>
        </w:rPr>
        <w:t xml:space="preserve">them 5-10 </w:t>
      </w:r>
      <w:r w:rsidRPr="00E66B37">
        <w:rPr>
          <w:rFonts w:ascii="Arial" w:hAnsi="Arial"/>
        </w:rPr>
        <w:t xml:space="preserve">minutes </w:t>
      </w:r>
      <w:r w:rsidR="00E84663" w:rsidRPr="00E66B37">
        <w:rPr>
          <w:rFonts w:ascii="Arial" w:hAnsi="Arial"/>
        </w:rPr>
        <w:t xml:space="preserve">to come up with several options (good and not-so-good) </w:t>
      </w:r>
      <w:r w:rsidRPr="00E66B37">
        <w:rPr>
          <w:rFonts w:ascii="Arial" w:hAnsi="Arial"/>
        </w:rPr>
        <w:t xml:space="preserve">and write them down. Next, </w:t>
      </w:r>
      <w:r w:rsidR="00E66B37">
        <w:rPr>
          <w:rFonts w:ascii="Arial" w:hAnsi="Arial"/>
        </w:rPr>
        <w:t>they will</w:t>
      </w:r>
      <w:r w:rsidRPr="00E66B37">
        <w:rPr>
          <w:rFonts w:ascii="Arial" w:hAnsi="Arial"/>
        </w:rPr>
        <w:t xml:space="preserve"> decide on their best solution that will keep them in the Green Zone</w:t>
      </w:r>
      <w:r w:rsidR="00325309">
        <w:rPr>
          <w:rFonts w:ascii="Arial" w:hAnsi="Arial"/>
        </w:rPr>
        <w:t xml:space="preserve"> and write it on the bottom of their sheet</w:t>
      </w:r>
      <w:r w:rsidRPr="00E66B37">
        <w:rPr>
          <w:rFonts w:ascii="Arial" w:hAnsi="Arial"/>
        </w:rPr>
        <w:t xml:space="preserve">. </w:t>
      </w:r>
    </w:p>
    <w:p w:rsidR="00442E96" w:rsidRDefault="00442E96" w:rsidP="00442E96">
      <w:pPr>
        <w:pStyle w:val="Body"/>
        <w:numPr>
          <w:ilvl w:val="1"/>
          <w:numId w:val="2"/>
        </w:numPr>
        <w:rPr>
          <w:rFonts w:ascii="Arial" w:hAnsi="Arial"/>
        </w:rPr>
      </w:pPr>
      <w:r>
        <w:rPr>
          <w:rFonts w:ascii="Arial" w:hAnsi="Arial"/>
        </w:rPr>
        <w:t>You lost the game</w:t>
      </w:r>
    </w:p>
    <w:p w:rsidR="00442E96" w:rsidRDefault="00442E96" w:rsidP="00442E96">
      <w:pPr>
        <w:pStyle w:val="Body"/>
        <w:numPr>
          <w:ilvl w:val="1"/>
          <w:numId w:val="2"/>
        </w:numPr>
        <w:rPr>
          <w:rFonts w:ascii="Arial" w:hAnsi="Arial"/>
        </w:rPr>
      </w:pPr>
      <w:r>
        <w:rPr>
          <w:rFonts w:ascii="Arial" w:hAnsi="Arial"/>
        </w:rPr>
        <w:t xml:space="preserve">Your </w:t>
      </w:r>
      <w:r w:rsidR="00407562">
        <w:rPr>
          <w:rFonts w:ascii="Arial" w:hAnsi="Arial"/>
        </w:rPr>
        <w:t>idea wasn’t picked as the favorite</w:t>
      </w:r>
    </w:p>
    <w:p w:rsidR="00442E96" w:rsidRDefault="00442E96" w:rsidP="00442E96">
      <w:pPr>
        <w:pStyle w:val="Body"/>
        <w:numPr>
          <w:ilvl w:val="1"/>
          <w:numId w:val="2"/>
        </w:numPr>
        <w:rPr>
          <w:rFonts w:ascii="Arial" w:hAnsi="Arial"/>
        </w:rPr>
      </w:pPr>
      <w:r>
        <w:rPr>
          <w:rFonts w:ascii="Arial" w:hAnsi="Arial"/>
        </w:rPr>
        <w:t xml:space="preserve">You got a much lower grade </w:t>
      </w:r>
      <w:r w:rsidR="00407562">
        <w:rPr>
          <w:rFonts w:ascii="Arial" w:hAnsi="Arial"/>
        </w:rPr>
        <w:t>on your test than you expected</w:t>
      </w:r>
    </w:p>
    <w:p w:rsidR="00442E96" w:rsidRDefault="00442E96" w:rsidP="00442E96">
      <w:pPr>
        <w:pStyle w:val="Body"/>
        <w:numPr>
          <w:ilvl w:val="1"/>
          <w:numId w:val="2"/>
        </w:numPr>
        <w:rPr>
          <w:rFonts w:ascii="Arial" w:hAnsi="Arial"/>
        </w:rPr>
      </w:pPr>
      <w:r>
        <w:rPr>
          <w:rFonts w:ascii="Arial" w:hAnsi="Arial"/>
        </w:rPr>
        <w:t xml:space="preserve">A classmate </w:t>
      </w:r>
      <w:r w:rsidR="00407562">
        <w:rPr>
          <w:rFonts w:ascii="Arial" w:hAnsi="Arial"/>
        </w:rPr>
        <w:t>blamed</w:t>
      </w:r>
      <w:r>
        <w:rPr>
          <w:rFonts w:ascii="Arial" w:hAnsi="Arial"/>
        </w:rPr>
        <w:t xml:space="preserve"> you for something you didn’t do</w:t>
      </w:r>
    </w:p>
    <w:p w:rsidR="00442E96" w:rsidRDefault="00F1285F" w:rsidP="00442E96">
      <w:pPr>
        <w:pStyle w:val="Body"/>
        <w:numPr>
          <w:ilvl w:val="1"/>
          <w:numId w:val="2"/>
        </w:numPr>
        <w:rPr>
          <w:rFonts w:ascii="Arial" w:hAnsi="Arial"/>
        </w:rPr>
      </w:pPr>
      <w:r>
        <w:rPr>
          <w:rFonts w:ascii="Arial" w:hAnsi="Arial"/>
        </w:rPr>
        <w:t>The teacher doesn’t call on you when you had your hand up and kn</w:t>
      </w:r>
      <w:r w:rsidR="00407562">
        <w:rPr>
          <w:rFonts w:ascii="Arial" w:hAnsi="Arial"/>
        </w:rPr>
        <w:t>ew the answer</w:t>
      </w:r>
    </w:p>
    <w:p w:rsidR="00F1285F" w:rsidRDefault="00F1285F" w:rsidP="00442E96">
      <w:pPr>
        <w:pStyle w:val="Body"/>
        <w:numPr>
          <w:ilvl w:val="1"/>
          <w:numId w:val="2"/>
        </w:numPr>
        <w:rPr>
          <w:rFonts w:ascii="Arial" w:hAnsi="Arial"/>
        </w:rPr>
      </w:pPr>
      <w:r>
        <w:rPr>
          <w:rFonts w:ascii="Arial" w:hAnsi="Arial"/>
        </w:rPr>
        <w:t>There was an unexpected change in your schedule</w:t>
      </w:r>
    </w:p>
    <w:p w:rsidR="00F1285F" w:rsidRDefault="00D2135E" w:rsidP="00442E96">
      <w:pPr>
        <w:pStyle w:val="Body"/>
        <w:numPr>
          <w:ilvl w:val="1"/>
          <w:numId w:val="2"/>
        </w:numPr>
        <w:rPr>
          <w:rFonts w:ascii="Arial" w:hAnsi="Arial"/>
        </w:rPr>
      </w:pPr>
      <w:r>
        <w:rPr>
          <w:rFonts w:ascii="Arial" w:hAnsi="Arial"/>
        </w:rPr>
        <w:t xml:space="preserve">A promise from a friend </w:t>
      </w:r>
      <w:r w:rsidR="00F1285F">
        <w:rPr>
          <w:rFonts w:ascii="Arial" w:hAnsi="Arial"/>
        </w:rPr>
        <w:t>was broken</w:t>
      </w:r>
    </w:p>
    <w:p w:rsidR="00F1285F" w:rsidRDefault="00F1285F" w:rsidP="00442E96">
      <w:pPr>
        <w:pStyle w:val="Body"/>
        <w:numPr>
          <w:ilvl w:val="1"/>
          <w:numId w:val="2"/>
        </w:numPr>
        <w:rPr>
          <w:rFonts w:ascii="Arial" w:hAnsi="Arial"/>
        </w:rPr>
      </w:pPr>
      <w:r>
        <w:rPr>
          <w:rFonts w:ascii="Arial" w:hAnsi="Arial"/>
        </w:rPr>
        <w:t xml:space="preserve">You don’t like the hot lunch </w:t>
      </w:r>
      <w:r w:rsidR="00407562">
        <w:rPr>
          <w:rFonts w:ascii="Arial" w:hAnsi="Arial"/>
        </w:rPr>
        <w:t>and didn’t bring one from home</w:t>
      </w:r>
    </w:p>
    <w:p w:rsidR="00F1285F" w:rsidRDefault="00F1285F" w:rsidP="00442E96">
      <w:pPr>
        <w:pStyle w:val="Body"/>
        <w:numPr>
          <w:ilvl w:val="1"/>
          <w:numId w:val="2"/>
        </w:numPr>
        <w:rPr>
          <w:rFonts w:ascii="Arial" w:hAnsi="Arial"/>
        </w:rPr>
      </w:pPr>
      <w:r>
        <w:rPr>
          <w:rFonts w:ascii="Arial" w:hAnsi="Arial"/>
        </w:rPr>
        <w:t>Too many peopl</w:t>
      </w:r>
      <w:r w:rsidR="00407562">
        <w:rPr>
          <w:rFonts w:ascii="Arial" w:hAnsi="Arial"/>
        </w:rPr>
        <w:t>e are talking loudly around you</w:t>
      </w:r>
    </w:p>
    <w:p w:rsidR="00F1285F" w:rsidRDefault="00F1285F" w:rsidP="00442E96">
      <w:pPr>
        <w:pStyle w:val="Body"/>
        <w:numPr>
          <w:ilvl w:val="1"/>
          <w:numId w:val="2"/>
        </w:numPr>
        <w:rPr>
          <w:rFonts w:ascii="Arial" w:hAnsi="Arial"/>
        </w:rPr>
      </w:pPr>
      <w:r>
        <w:rPr>
          <w:rFonts w:ascii="Arial" w:hAnsi="Arial"/>
        </w:rPr>
        <w:lastRenderedPageBreak/>
        <w:t>You were late for class</w:t>
      </w:r>
    </w:p>
    <w:p w:rsidR="00F1285F" w:rsidRDefault="00F1285F" w:rsidP="00442E96">
      <w:pPr>
        <w:pStyle w:val="Body"/>
        <w:numPr>
          <w:ilvl w:val="1"/>
          <w:numId w:val="2"/>
        </w:numPr>
        <w:rPr>
          <w:rFonts w:ascii="Arial" w:hAnsi="Arial"/>
        </w:rPr>
      </w:pPr>
      <w:r>
        <w:rPr>
          <w:rFonts w:ascii="Arial" w:hAnsi="Arial"/>
        </w:rPr>
        <w:t xml:space="preserve">Someone sat in your </w:t>
      </w:r>
      <w:r w:rsidR="003B53E6">
        <w:rPr>
          <w:rFonts w:ascii="Arial" w:hAnsi="Arial"/>
        </w:rPr>
        <w:t>seat</w:t>
      </w:r>
    </w:p>
    <w:p w:rsidR="00F1285F" w:rsidRDefault="00F1285F" w:rsidP="00442E96">
      <w:pPr>
        <w:pStyle w:val="Body"/>
        <w:numPr>
          <w:ilvl w:val="1"/>
          <w:numId w:val="2"/>
        </w:numPr>
        <w:rPr>
          <w:rFonts w:ascii="Arial" w:hAnsi="Arial"/>
        </w:rPr>
      </w:pPr>
      <w:r>
        <w:rPr>
          <w:rFonts w:ascii="Arial" w:hAnsi="Arial"/>
        </w:rPr>
        <w:t>You were paired up for a proje</w:t>
      </w:r>
      <w:r w:rsidR="00407562">
        <w:rPr>
          <w:rFonts w:ascii="Arial" w:hAnsi="Arial"/>
        </w:rPr>
        <w:t>ct with a classmate you dislike</w:t>
      </w:r>
    </w:p>
    <w:p w:rsidR="00F1285F" w:rsidRDefault="00F1285F" w:rsidP="00442E96">
      <w:pPr>
        <w:pStyle w:val="Body"/>
        <w:numPr>
          <w:ilvl w:val="1"/>
          <w:numId w:val="2"/>
        </w:numPr>
        <w:rPr>
          <w:rFonts w:ascii="Arial" w:hAnsi="Arial"/>
        </w:rPr>
      </w:pPr>
      <w:r>
        <w:rPr>
          <w:rFonts w:ascii="Arial" w:hAnsi="Arial"/>
        </w:rPr>
        <w:t>Class ran late</w:t>
      </w:r>
      <w:r w:rsidR="00407562">
        <w:rPr>
          <w:rFonts w:ascii="Arial" w:hAnsi="Arial"/>
        </w:rPr>
        <w:t xml:space="preserve"> and it cut into your free time</w:t>
      </w:r>
    </w:p>
    <w:p w:rsidR="00F1285F" w:rsidRDefault="00F1285F" w:rsidP="00442E96">
      <w:pPr>
        <w:pStyle w:val="Body"/>
        <w:numPr>
          <w:ilvl w:val="1"/>
          <w:numId w:val="2"/>
        </w:numPr>
        <w:rPr>
          <w:rFonts w:ascii="Arial" w:hAnsi="Arial"/>
        </w:rPr>
      </w:pPr>
      <w:r>
        <w:rPr>
          <w:rFonts w:ascii="Arial" w:hAnsi="Arial"/>
        </w:rPr>
        <w:t>You caught some</w:t>
      </w:r>
      <w:r w:rsidR="00407562">
        <w:rPr>
          <w:rFonts w:ascii="Arial" w:hAnsi="Arial"/>
        </w:rPr>
        <w:t>one cheating and it annoyed you</w:t>
      </w:r>
    </w:p>
    <w:p w:rsidR="00F1285F" w:rsidRDefault="00F1285F" w:rsidP="00442E96">
      <w:pPr>
        <w:pStyle w:val="Body"/>
        <w:numPr>
          <w:ilvl w:val="1"/>
          <w:numId w:val="2"/>
        </w:numPr>
        <w:rPr>
          <w:rFonts w:ascii="Arial" w:hAnsi="Arial"/>
        </w:rPr>
      </w:pPr>
      <w:r>
        <w:rPr>
          <w:rFonts w:ascii="Arial" w:hAnsi="Arial"/>
        </w:rPr>
        <w:t>S</w:t>
      </w:r>
      <w:r w:rsidR="00407562">
        <w:rPr>
          <w:rFonts w:ascii="Arial" w:hAnsi="Arial"/>
        </w:rPr>
        <w:t>omeone stole something from you</w:t>
      </w:r>
    </w:p>
    <w:p w:rsidR="00F1285F" w:rsidRPr="00B67CA8" w:rsidRDefault="00407562" w:rsidP="00442E96">
      <w:pPr>
        <w:pStyle w:val="Body"/>
        <w:numPr>
          <w:ilvl w:val="1"/>
          <w:numId w:val="2"/>
        </w:numPr>
        <w:rPr>
          <w:rFonts w:ascii="Arial" w:hAnsi="Arial"/>
        </w:rPr>
      </w:pPr>
      <w:r>
        <w:rPr>
          <w:rFonts w:ascii="Arial" w:hAnsi="Arial"/>
        </w:rPr>
        <w:t>A classmate is not sharing</w:t>
      </w:r>
    </w:p>
    <w:p w:rsidR="003846E8" w:rsidRDefault="00325309" w:rsidP="00030BE2">
      <w:pPr>
        <w:pStyle w:val="Body"/>
        <w:numPr>
          <w:ilvl w:val="0"/>
          <w:numId w:val="2"/>
        </w:numPr>
        <w:rPr>
          <w:rFonts w:ascii="Arial" w:hAnsi="Arial"/>
        </w:rPr>
      </w:pPr>
      <w:r>
        <w:rPr>
          <w:rFonts w:ascii="Arial" w:hAnsi="Arial"/>
        </w:rPr>
        <w:t>After they finish</w:t>
      </w:r>
      <w:r w:rsidR="003846E8">
        <w:rPr>
          <w:rFonts w:ascii="Arial" w:hAnsi="Arial"/>
        </w:rPr>
        <w:t xml:space="preserve"> filling out their worksheets have </w:t>
      </w:r>
      <w:r>
        <w:rPr>
          <w:rFonts w:ascii="Arial" w:hAnsi="Arial"/>
        </w:rPr>
        <w:t xml:space="preserve">the class gather on the carpet and ask </w:t>
      </w:r>
      <w:r w:rsidR="003846E8">
        <w:rPr>
          <w:rFonts w:ascii="Arial" w:hAnsi="Arial"/>
        </w:rPr>
        <w:t xml:space="preserve">each </w:t>
      </w:r>
      <w:r w:rsidR="000C08BB">
        <w:rPr>
          <w:rFonts w:ascii="Arial" w:hAnsi="Arial"/>
        </w:rPr>
        <w:t>student</w:t>
      </w:r>
      <w:r w:rsidR="003846E8">
        <w:rPr>
          <w:rFonts w:ascii="Arial" w:hAnsi="Arial"/>
        </w:rPr>
        <w:t xml:space="preserve"> </w:t>
      </w:r>
      <w:r>
        <w:rPr>
          <w:rFonts w:ascii="Arial" w:hAnsi="Arial"/>
        </w:rPr>
        <w:t xml:space="preserve">to come to the front and </w:t>
      </w:r>
      <w:r w:rsidR="003846E8">
        <w:rPr>
          <w:rFonts w:ascii="Arial" w:hAnsi="Arial"/>
        </w:rPr>
        <w:t>share what the</w:t>
      </w:r>
      <w:r w:rsidR="00D2135E">
        <w:rPr>
          <w:rFonts w:ascii="Arial" w:hAnsi="Arial"/>
        </w:rPr>
        <w:t>y</w:t>
      </w:r>
      <w:r w:rsidR="003846E8">
        <w:rPr>
          <w:rFonts w:ascii="Arial" w:hAnsi="Arial"/>
        </w:rPr>
        <w:t xml:space="preserve"> came up with for each problem (options and solution)</w:t>
      </w:r>
      <w:r w:rsidR="00D2135E">
        <w:rPr>
          <w:rFonts w:ascii="Arial" w:hAnsi="Arial"/>
        </w:rPr>
        <w:t xml:space="preserve">. </w:t>
      </w:r>
    </w:p>
    <w:p w:rsidR="00D2135E" w:rsidRDefault="00D2135E" w:rsidP="00030BE2">
      <w:pPr>
        <w:pStyle w:val="Body"/>
        <w:numPr>
          <w:ilvl w:val="0"/>
          <w:numId w:val="2"/>
        </w:numPr>
        <w:rPr>
          <w:rFonts w:ascii="Arial" w:hAnsi="Arial"/>
        </w:rPr>
      </w:pPr>
      <w:r>
        <w:rPr>
          <w:rFonts w:ascii="Arial" w:hAnsi="Arial"/>
        </w:rPr>
        <w:t xml:space="preserve">For a wrap-up ask “How can using your new tool STOP, OPT, and GO help you (in school or at home)?” and elicit responses. </w:t>
      </w:r>
    </w:p>
    <w:p w:rsidR="007C041B" w:rsidRPr="007C041B" w:rsidRDefault="007C041B" w:rsidP="007C041B">
      <w:pPr>
        <w:pStyle w:val="Body"/>
        <w:numPr>
          <w:ilvl w:val="0"/>
          <w:numId w:val="2"/>
        </w:numPr>
        <w:rPr>
          <w:rFonts w:ascii="Arial" w:hAnsi="Arial" w:cs="Arial"/>
        </w:rPr>
      </w:pPr>
      <w:r>
        <w:rPr>
          <w:rFonts w:ascii="Arial" w:hAnsi="Arial" w:cs="Arial"/>
        </w:rPr>
        <w:t xml:space="preserve">Tell students that now if they hear their teacher say “you are in Blue Zone” they know what it means and can use strategies to move to Green Zone. They can use the Zones as a tool to help them self-regulate or feel calm and ready to learn. </w:t>
      </w:r>
    </w:p>
    <w:p w:rsidR="00FF505C" w:rsidRPr="00FF505C" w:rsidRDefault="00FF505C" w:rsidP="00FF505C">
      <w:pPr>
        <w:pStyle w:val="Body"/>
        <w:numPr>
          <w:ilvl w:val="0"/>
          <w:numId w:val="2"/>
        </w:numPr>
        <w:rPr>
          <w:rFonts w:ascii="Arial" w:hAnsi="Arial"/>
        </w:rPr>
      </w:pPr>
      <w:r>
        <w:rPr>
          <w:rFonts w:ascii="Arial" w:hAnsi="Arial"/>
        </w:rPr>
        <w:t xml:space="preserve">If there is time left over hand each student a copy of a “Me </w:t>
      </w:r>
      <w:proofErr w:type="gramStart"/>
      <w:r>
        <w:rPr>
          <w:rFonts w:ascii="Arial" w:hAnsi="Arial"/>
        </w:rPr>
        <w:t>In</w:t>
      </w:r>
      <w:proofErr w:type="gramEnd"/>
      <w:r>
        <w:rPr>
          <w:rFonts w:ascii="Arial" w:hAnsi="Arial"/>
        </w:rPr>
        <w:t xml:space="preserve"> My Zones” packet (reproducible L).</w:t>
      </w:r>
    </w:p>
    <w:p w:rsidR="00AB4FC5" w:rsidRPr="00D479EF" w:rsidRDefault="00AB4FC5" w:rsidP="00AB4FC5">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446B0B" w:rsidRDefault="00446B0B"/>
    <w:p w:rsidR="00ED6249" w:rsidRDefault="00ED6249"/>
    <w:p w:rsidR="00ED6249" w:rsidRDefault="00ED6249">
      <w:r>
        <w:t>See below for printable problems for STOP, OPT, and GO</w:t>
      </w:r>
    </w:p>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D6249" w:rsidRDefault="00ED6249"/>
    <w:p w:rsidR="00E95C39" w:rsidRDefault="00E95C39">
      <w:bookmarkStart w:id="0" w:name="_GoBack"/>
      <w:bookmarkEnd w:id="0"/>
    </w:p>
    <w:p w:rsidR="00ED6249" w:rsidRDefault="00ED6249"/>
    <w:p w:rsidR="00ED6249" w:rsidRDefault="00ED6249" w:rsidP="00ED6249">
      <w:pPr>
        <w:pStyle w:val="Body"/>
        <w:ind w:left="1080"/>
        <w:rPr>
          <w:rFonts w:ascii="Arial" w:hAnsi="Arial"/>
          <w:b/>
          <w:sz w:val="28"/>
          <w:szCs w:val="28"/>
        </w:rPr>
      </w:pPr>
      <w:r w:rsidRPr="00257C6F">
        <w:rPr>
          <w:rFonts w:ascii="Arial" w:hAnsi="Arial"/>
          <w:b/>
          <w:sz w:val="28"/>
          <w:szCs w:val="28"/>
        </w:rPr>
        <w:lastRenderedPageBreak/>
        <w:t>You lost the game</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Your idea wasn’t picked as the favorite</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You got a much lower grade on your test than you expected</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A classmate blamed you for something you didn’t do</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The teacher doesn’t call on you when you had your hand up and knew the answer</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There was an unexpected change in your schedule</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A promise from a friend was broken</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You don’t like the hot lunch and didn’t bring one from home</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Too many people are talking loudly around you</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You were late for class</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Someone sat in your seat</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You were paired up for a project with a classmate you dislike</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Class ran late and it cut into your free time</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You caught someone cheating and it annoyed you</w:t>
      </w:r>
    </w:p>
    <w:p w:rsidR="00ED6249" w:rsidRPr="00257C6F" w:rsidRDefault="00ED6249" w:rsidP="00ED6249">
      <w:pPr>
        <w:pStyle w:val="Body"/>
        <w:ind w:left="72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Someone stole something from you</w:t>
      </w:r>
    </w:p>
    <w:p w:rsidR="00ED6249" w:rsidRPr="00257C6F" w:rsidRDefault="00ED6249" w:rsidP="00ED6249">
      <w:pPr>
        <w:pStyle w:val="Body"/>
        <w:ind w:left="1080"/>
        <w:rPr>
          <w:rFonts w:ascii="Arial" w:hAnsi="Arial"/>
          <w:b/>
          <w:sz w:val="28"/>
          <w:szCs w:val="28"/>
        </w:rPr>
      </w:pPr>
    </w:p>
    <w:p w:rsidR="00ED6249" w:rsidRDefault="00ED6249" w:rsidP="00ED6249">
      <w:pPr>
        <w:pStyle w:val="Body"/>
        <w:ind w:left="1080"/>
        <w:rPr>
          <w:rFonts w:ascii="Arial" w:hAnsi="Arial"/>
          <w:b/>
          <w:sz w:val="28"/>
          <w:szCs w:val="28"/>
        </w:rPr>
      </w:pPr>
      <w:r w:rsidRPr="00257C6F">
        <w:rPr>
          <w:rFonts w:ascii="Arial" w:hAnsi="Arial"/>
          <w:b/>
          <w:sz w:val="28"/>
          <w:szCs w:val="28"/>
        </w:rPr>
        <w:t>A classmate is not sharing</w:t>
      </w:r>
    </w:p>
    <w:p w:rsidR="00325309" w:rsidRDefault="00325309" w:rsidP="00ED6249">
      <w:pPr>
        <w:pStyle w:val="Body"/>
        <w:ind w:left="1080"/>
        <w:rPr>
          <w:rFonts w:ascii="Arial" w:hAnsi="Arial"/>
          <w:b/>
          <w:sz w:val="28"/>
          <w:szCs w:val="28"/>
        </w:rPr>
      </w:pPr>
    </w:p>
    <w:p w:rsidR="00011E30" w:rsidRDefault="00011E30" w:rsidP="00ED6249">
      <w:pPr>
        <w:pStyle w:val="Body"/>
        <w:ind w:left="1080"/>
        <w:rPr>
          <w:rFonts w:ascii="Arial" w:hAnsi="Arial"/>
          <w:b/>
          <w:sz w:val="28"/>
          <w:szCs w:val="28"/>
        </w:rPr>
      </w:pPr>
    </w:p>
    <w:p w:rsidR="00325309" w:rsidRDefault="00325309" w:rsidP="00ED6249">
      <w:pPr>
        <w:pStyle w:val="Body"/>
        <w:ind w:left="1080"/>
        <w:rPr>
          <w:rFonts w:ascii="Arial" w:hAnsi="Arial"/>
          <w:b/>
          <w:sz w:val="28"/>
          <w:szCs w:val="28"/>
        </w:rPr>
      </w:pPr>
    </w:p>
    <w:p w:rsidR="00325309" w:rsidRPr="00325309" w:rsidRDefault="00325309" w:rsidP="00ED6249">
      <w:pPr>
        <w:pStyle w:val="Body"/>
        <w:ind w:left="1080"/>
        <w:rPr>
          <w:rFonts w:ascii="Arial" w:hAnsi="Arial"/>
          <w:b/>
          <w:sz w:val="28"/>
          <w:szCs w:val="28"/>
          <w:u w:val="single"/>
        </w:rPr>
      </w:pPr>
      <w:r w:rsidRPr="00325309">
        <w:rPr>
          <w:rFonts w:ascii="Arial" w:hAnsi="Arial"/>
          <w:b/>
          <w:sz w:val="28"/>
          <w:szCs w:val="28"/>
          <w:u w:val="single"/>
        </w:rPr>
        <w:t>***Use this problem for the example:</w:t>
      </w:r>
    </w:p>
    <w:p w:rsidR="00325309" w:rsidRDefault="00325309" w:rsidP="00ED6249">
      <w:pPr>
        <w:pStyle w:val="Body"/>
        <w:ind w:left="1080"/>
        <w:rPr>
          <w:rFonts w:ascii="Arial" w:hAnsi="Arial"/>
          <w:b/>
          <w:sz w:val="28"/>
          <w:szCs w:val="28"/>
        </w:rPr>
      </w:pPr>
    </w:p>
    <w:p w:rsidR="00325309" w:rsidRPr="00011E30" w:rsidRDefault="00325309" w:rsidP="00ED6249">
      <w:pPr>
        <w:pStyle w:val="Body"/>
        <w:ind w:left="1080"/>
        <w:rPr>
          <w:rFonts w:ascii="Arial" w:hAnsi="Arial"/>
          <w:b/>
          <w:sz w:val="28"/>
          <w:szCs w:val="28"/>
        </w:rPr>
      </w:pPr>
      <w:r w:rsidRPr="00011E30">
        <w:rPr>
          <w:rFonts w:ascii="Arial" w:hAnsi="Arial"/>
          <w:b/>
          <w:sz w:val="28"/>
          <w:szCs w:val="28"/>
        </w:rPr>
        <w:t>A classmate broke an expectation (running in the halls)</w:t>
      </w:r>
    </w:p>
    <w:p w:rsidR="00ED6249" w:rsidRDefault="00ED6249"/>
    <w:sectPr w:rsidR="00ED6249"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3671"/>
    <w:multiLevelType w:val="hybridMultilevel"/>
    <w:tmpl w:val="99CA47E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4CC5"/>
    <w:rsid w:val="00005062"/>
    <w:rsid w:val="0000558A"/>
    <w:rsid w:val="0000704B"/>
    <w:rsid w:val="00011E30"/>
    <w:rsid w:val="000127E5"/>
    <w:rsid w:val="0001448F"/>
    <w:rsid w:val="0001606E"/>
    <w:rsid w:val="00017A5E"/>
    <w:rsid w:val="00027CFF"/>
    <w:rsid w:val="0003064E"/>
    <w:rsid w:val="00030BE2"/>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B150A"/>
    <w:rsid w:val="000B3002"/>
    <w:rsid w:val="000B33BB"/>
    <w:rsid w:val="000B5DC5"/>
    <w:rsid w:val="000C08BB"/>
    <w:rsid w:val="000C2417"/>
    <w:rsid w:val="000C297A"/>
    <w:rsid w:val="000C32FD"/>
    <w:rsid w:val="000C6024"/>
    <w:rsid w:val="000C7CDE"/>
    <w:rsid w:val="000D2626"/>
    <w:rsid w:val="000D35E2"/>
    <w:rsid w:val="000D64ED"/>
    <w:rsid w:val="000E2073"/>
    <w:rsid w:val="000E3C68"/>
    <w:rsid w:val="000E40FF"/>
    <w:rsid w:val="000F1AA8"/>
    <w:rsid w:val="000F20F1"/>
    <w:rsid w:val="00102529"/>
    <w:rsid w:val="00103856"/>
    <w:rsid w:val="001046F7"/>
    <w:rsid w:val="00104E44"/>
    <w:rsid w:val="001125BF"/>
    <w:rsid w:val="00112DE4"/>
    <w:rsid w:val="001224DA"/>
    <w:rsid w:val="001241BD"/>
    <w:rsid w:val="00127FD3"/>
    <w:rsid w:val="001305C4"/>
    <w:rsid w:val="0013205D"/>
    <w:rsid w:val="00140803"/>
    <w:rsid w:val="001427C8"/>
    <w:rsid w:val="0014339E"/>
    <w:rsid w:val="0014347F"/>
    <w:rsid w:val="00154E49"/>
    <w:rsid w:val="00157735"/>
    <w:rsid w:val="00160496"/>
    <w:rsid w:val="0016081C"/>
    <w:rsid w:val="001624BE"/>
    <w:rsid w:val="00162EE2"/>
    <w:rsid w:val="00164F12"/>
    <w:rsid w:val="00167FD9"/>
    <w:rsid w:val="0017193C"/>
    <w:rsid w:val="00174353"/>
    <w:rsid w:val="00175CC0"/>
    <w:rsid w:val="00176014"/>
    <w:rsid w:val="001807F8"/>
    <w:rsid w:val="00181876"/>
    <w:rsid w:val="00182B0D"/>
    <w:rsid w:val="00186BF7"/>
    <w:rsid w:val="0019305E"/>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28AE"/>
    <w:rsid w:val="00204A6C"/>
    <w:rsid w:val="00204CBB"/>
    <w:rsid w:val="00205984"/>
    <w:rsid w:val="00207436"/>
    <w:rsid w:val="00207AA0"/>
    <w:rsid w:val="00207D73"/>
    <w:rsid w:val="0021042A"/>
    <w:rsid w:val="00210ED4"/>
    <w:rsid w:val="002118BE"/>
    <w:rsid w:val="00211E1B"/>
    <w:rsid w:val="00221B54"/>
    <w:rsid w:val="00221C07"/>
    <w:rsid w:val="00226F76"/>
    <w:rsid w:val="0023066E"/>
    <w:rsid w:val="002311B1"/>
    <w:rsid w:val="00232B71"/>
    <w:rsid w:val="002371B5"/>
    <w:rsid w:val="002409D4"/>
    <w:rsid w:val="00242136"/>
    <w:rsid w:val="0024456A"/>
    <w:rsid w:val="00246CAE"/>
    <w:rsid w:val="00250041"/>
    <w:rsid w:val="002545B7"/>
    <w:rsid w:val="0025631E"/>
    <w:rsid w:val="002566A0"/>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EC9"/>
    <w:rsid w:val="002E419E"/>
    <w:rsid w:val="002E422E"/>
    <w:rsid w:val="002E7433"/>
    <w:rsid w:val="002E7440"/>
    <w:rsid w:val="002F0FED"/>
    <w:rsid w:val="002F4050"/>
    <w:rsid w:val="002F5BAD"/>
    <w:rsid w:val="00306186"/>
    <w:rsid w:val="003065B5"/>
    <w:rsid w:val="00306834"/>
    <w:rsid w:val="0031154C"/>
    <w:rsid w:val="00313413"/>
    <w:rsid w:val="00316B6E"/>
    <w:rsid w:val="00320C33"/>
    <w:rsid w:val="00325309"/>
    <w:rsid w:val="00326D8C"/>
    <w:rsid w:val="0033166B"/>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846E8"/>
    <w:rsid w:val="003903B5"/>
    <w:rsid w:val="003A145D"/>
    <w:rsid w:val="003A2298"/>
    <w:rsid w:val="003A53B2"/>
    <w:rsid w:val="003B1A76"/>
    <w:rsid w:val="003B22F1"/>
    <w:rsid w:val="003B53E6"/>
    <w:rsid w:val="003B7857"/>
    <w:rsid w:val="003C0A66"/>
    <w:rsid w:val="003C4505"/>
    <w:rsid w:val="003D3335"/>
    <w:rsid w:val="003E15B0"/>
    <w:rsid w:val="003E309B"/>
    <w:rsid w:val="003E5190"/>
    <w:rsid w:val="003E7209"/>
    <w:rsid w:val="003F566A"/>
    <w:rsid w:val="003F6780"/>
    <w:rsid w:val="003F6D54"/>
    <w:rsid w:val="0040054D"/>
    <w:rsid w:val="0040455B"/>
    <w:rsid w:val="00405283"/>
    <w:rsid w:val="00406E9F"/>
    <w:rsid w:val="00407562"/>
    <w:rsid w:val="00410D9C"/>
    <w:rsid w:val="004166E8"/>
    <w:rsid w:val="00417603"/>
    <w:rsid w:val="004225A3"/>
    <w:rsid w:val="0042343C"/>
    <w:rsid w:val="00424B68"/>
    <w:rsid w:val="00430945"/>
    <w:rsid w:val="00431EBB"/>
    <w:rsid w:val="00432E21"/>
    <w:rsid w:val="00433703"/>
    <w:rsid w:val="0043661E"/>
    <w:rsid w:val="004420E9"/>
    <w:rsid w:val="00442B70"/>
    <w:rsid w:val="00442E96"/>
    <w:rsid w:val="004430A2"/>
    <w:rsid w:val="00446B0B"/>
    <w:rsid w:val="00447867"/>
    <w:rsid w:val="00451855"/>
    <w:rsid w:val="00453FEA"/>
    <w:rsid w:val="004572E6"/>
    <w:rsid w:val="00460D76"/>
    <w:rsid w:val="00462095"/>
    <w:rsid w:val="00466099"/>
    <w:rsid w:val="004723E8"/>
    <w:rsid w:val="004734F6"/>
    <w:rsid w:val="00473AF6"/>
    <w:rsid w:val="00474575"/>
    <w:rsid w:val="00475BC1"/>
    <w:rsid w:val="00484069"/>
    <w:rsid w:val="004854A1"/>
    <w:rsid w:val="00486C6C"/>
    <w:rsid w:val="00486CE4"/>
    <w:rsid w:val="00487D71"/>
    <w:rsid w:val="00495AE4"/>
    <w:rsid w:val="00497F3A"/>
    <w:rsid w:val="004A26EE"/>
    <w:rsid w:val="004A57A3"/>
    <w:rsid w:val="004A5DF4"/>
    <w:rsid w:val="004A6C69"/>
    <w:rsid w:val="004A6FD9"/>
    <w:rsid w:val="004B0822"/>
    <w:rsid w:val="004B14B6"/>
    <w:rsid w:val="004B2B20"/>
    <w:rsid w:val="004B5C92"/>
    <w:rsid w:val="004C12AD"/>
    <w:rsid w:val="004C2437"/>
    <w:rsid w:val="004C26A0"/>
    <w:rsid w:val="004C4118"/>
    <w:rsid w:val="004C5641"/>
    <w:rsid w:val="004C5DAE"/>
    <w:rsid w:val="004C7D02"/>
    <w:rsid w:val="004D01DE"/>
    <w:rsid w:val="004D1171"/>
    <w:rsid w:val="004D2CC4"/>
    <w:rsid w:val="004D616C"/>
    <w:rsid w:val="004F1AAB"/>
    <w:rsid w:val="004F228F"/>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9C3"/>
    <w:rsid w:val="00585A21"/>
    <w:rsid w:val="0058735E"/>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36D72"/>
    <w:rsid w:val="00641705"/>
    <w:rsid w:val="00641D2A"/>
    <w:rsid w:val="006423A6"/>
    <w:rsid w:val="006447D9"/>
    <w:rsid w:val="0064524D"/>
    <w:rsid w:val="006464BC"/>
    <w:rsid w:val="0064742B"/>
    <w:rsid w:val="00651508"/>
    <w:rsid w:val="00651658"/>
    <w:rsid w:val="00652EB9"/>
    <w:rsid w:val="00655F8D"/>
    <w:rsid w:val="00657AE5"/>
    <w:rsid w:val="00660B46"/>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7E6B"/>
    <w:rsid w:val="0071010A"/>
    <w:rsid w:val="007161C7"/>
    <w:rsid w:val="007201E0"/>
    <w:rsid w:val="00722F28"/>
    <w:rsid w:val="00723321"/>
    <w:rsid w:val="007241BC"/>
    <w:rsid w:val="007258D0"/>
    <w:rsid w:val="007261B8"/>
    <w:rsid w:val="007262A0"/>
    <w:rsid w:val="00727E0A"/>
    <w:rsid w:val="00731C83"/>
    <w:rsid w:val="007366D5"/>
    <w:rsid w:val="007449A1"/>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95887"/>
    <w:rsid w:val="007A0C4B"/>
    <w:rsid w:val="007A4C3C"/>
    <w:rsid w:val="007A4E38"/>
    <w:rsid w:val="007A621C"/>
    <w:rsid w:val="007A7DAB"/>
    <w:rsid w:val="007B352C"/>
    <w:rsid w:val="007B39A7"/>
    <w:rsid w:val="007B7774"/>
    <w:rsid w:val="007C041B"/>
    <w:rsid w:val="007C2A50"/>
    <w:rsid w:val="007C5272"/>
    <w:rsid w:val="007C6275"/>
    <w:rsid w:val="007C7575"/>
    <w:rsid w:val="007D1345"/>
    <w:rsid w:val="007D55CE"/>
    <w:rsid w:val="007E1AD7"/>
    <w:rsid w:val="007E1BFF"/>
    <w:rsid w:val="007E4A42"/>
    <w:rsid w:val="007F03C1"/>
    <w:rsid w:val="007F08F8"/>
    <w:rsid w:val="007F1C9A"/>
    <w:rsid w:val="007F5032"/>
    <w:rsid w:val="008055CA"/>
    <w:rsid w:val="00807F19"/>
    <w:rsid w:val="0081350A"/>
    <w:rsid w:val="00817DD5"/>
    <w:rsid w:val="008204BB"/>
    <w:rsid w:val="00820EDF"/>
    <w:rsid w:val="008270B9"/>
    <w:rsid w:val="00833611"/>
    <w:rsid w:val="00834B1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84D77"/>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557C"/>
    <w:rsid w:val="008E5825"/>
    <w:rsid w:val="008F0E95"/>
    <w:rsid w:val="008F21B7"/>
    <w:rsid w:val="008F3542"/>
    <w:rsid w:val="008F35DF"/>
    <w:rsid w:val="008F552A"/>
    <w:rsid w:val="00900726"/>
    <w:rsid w:val="00900792"/>
    <w:rsid w:val="0090378F"/>
    <w:rsid w:val="00904ABA"/>
    <w:rsid w:val="00904ED2"/>
    <w:rsid w:val="009054C4"/>
    <w:rsid w:val="00906D5F"/>
    <w:rsid w:val="00912C11"/>
    <w:rsid w:val="00917B79"/>
    <w:rsid w:val="009237C6"/>
    <w:rsid w:val="00930F2E"/>
    <w:rsid w:val="009358C7"/>
    <w:rsid w:val="009408D1"/>
    <w:rsid w:val="00940AEC"/>
    <w:rsid w:val="00942EA9"/>
    <w:rsid w:val="009450F6"/>
    <w:rsid w:val="0094747D"/>
    <w:rsid w:val="0095128B"/>
    <w:rsid w:val="00953F62"/>
    <w:rsid w:val="00957EA6"/>
    <w:rsid w:val="00961973"/>
    <w:rsid w:val="0096308D"/>
    <w:rsid w:val="009651FE"/>
    <w:rsid w:val="00965EDF"/>
    <w:rsid w:val="009666BF"/>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B79F0"/>
    <w:rsid w:val="009D2EF4"/>
    <w:rsid w:val="009D3788"/>
    <w:rsid w:val="009E32FD"/>
    <w:rsid w:val="009E3456"/>
    <w:rsid w:val="009E421D"/>
    <w:rsid w:val="009E5F50"/>
    <w:rsid w:val="009F031B"/>
    <w:rsid w:val="009F126A"/>
    <w:rsid w:val="009F15D0"/>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834A9"/>
    <w:rsid w:val="00A92727"/>
    <w:rsid w:val="00A93C98"/>
    <w:rsid w:val="00A96B11"/>
    <w:rsid w:val="00A96F1C"/>
    <w:rsid w:val="00AA2262"/>
    <w:rsid w:val="00AA3E0E"/>
    <w:rsid w:val="00AB0F9B"/>
    <w:rsid w:val="00AB1A93"/>
    <w:rsid w:val="00AB4FC5"/>
    <w:rsid w:val="00AB5406"/>
    <w:rsid w:val="00AB55CB"/>
    <w:rsid w:val="00AB6362"/>
    <w:rsid w:val="00AB7E2B"/>
    <w:rsid w:val="00AC0C4B"/>
    <w:rsid w:val="00AC17D2"/>
    <w:rsid w:val="00AC5506"/>
    <w:rsid w:val="00AC7BBA"/>
    <w:rsid w:val="00AD15D5"/>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67CA8"/>
    <w:rsid w:val="00B70DE8"/>
    <w:rsid w:val="00B736CB"/>
    <w:rsid w:val="00B75419"/>
    <w:rsid w:val="00B76443"/>
    <w:rsid w:val="00B76F27"/>
    <w:rsid w:val="00B772D4"/>
    <w:rsid w:val="00B77720"/>
    <w:rsid w:val="00B8233B"/>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C59EA"/>
    <w:rsid w:val="00BC6A00"/>
    <w:rsid w:val="00BD5F9A"/>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2DB4"/>
    <w:rsid w:val="00C33377"/>
    <w:rsid w:val="00C4008E"/>
    <w:rsid w:val="00C40DBE"/>
    <w:rsid w:val="00C42D17"/>
    <w:rsid w:val="00C43448"/>
    <w:rsid w:val="00C43520"/>
    <w:rsid w:val="00C453C0"/>
    <w:rsid w:val="00C46107"/>
    <w:rsid w:val="00C469FF"/>
    <w:rsid w:val="00C51AF8"/>
    <w:rsid w:val="00C70F8D"/>
    <w:rsid w:val="00C75885"/>
    <w:rsid w:val="00C76125"/>
    <w:rsid w:val="00C76E57"/>
    <w:rsid w:val="00C80D19"/>
    <w:rsid w:val="00C94334"/>
    <w:rsid w:val="00C94DC0"/>
    <w:rsid w:val="00C94FB9"/>
    <w:rsid w:val="00C958F9"/>
    <w:rsid w:val="00C96A9D"/>
    <w:rsid w:val="00CA0F07"/>
    <w:rsid w:val="00CA0FB7"/>
    <w:rsid w:val="00CA6034"/>
    <w:rsid w:val="00CB085E"/>
    <w:rsid w:val="00CB14D2"/>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4013"/>
    <w:rsid w:val="00CF7DC5"/>
    <w:rsid w:val="00D031BA"/>
    <w:rsid w:val="00D05235"/>
    <w:rsid w:val="00D0606D"/>
    <w:rsid w:val="00D1323C"/>
    <w:rsid w:val="00D2135E"/>
    <w:rsid w:val="00D215B6"/>
    <w:rsid w:val="00D21B27"/>
    <w:rsid w:val="00D222B0"/>
    <w:rsid w:val="00D22C0F"/>
    <w:rsid w:val="00D24A49"/>
    <w:rsid w:val="00D3448F"/>
    <w:rsid w:val="00D355BB"/>
    <w:rsid w:val="00D4092C"/>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EC9"/>
    <w:rsid w:val="00DB258B"/>
    <w:rsid w:val="00DB4064"/>
    <w:rsid w:val="00DB47E5"/>
    <w:rsid w:val="00DB4C7A"/>
    <w:rsid w:val="00DB635A"/>
    <w:rsid w:val="00DB74F8"/>
    <w:rsid w:val="00DC5143"/>
    <w:rsid w:val="00DC6F98"/>
    <w:rsid w:val="00DC727F"/>
    <w:rsid w:val="00DD1968"/>
    <w:rsid w:val="00DD2160"/>
    <w:rsid w:val="00DD2AEB"/>
    <w:rsid w:val="00DD3E67"/>
    <w:rsid w:val="00DE0A04"/>
    <w:rsid w:val="00DE2574"/>
    <w:rsid w:val="00DF726B"/>
    <w:rsid w:val="00E01559"/>
    <w:rsid w:val="00E01DD0"/>
    <w:rsid w:val="00E035F1"/>
    <w:rsid w:val="00E07B9B"/>
    <w:rsid w:val="00E23417"/>
    <w:rsid w:val="00E241D7"/>
    <w:rsid w:val="00E31A2D"/>
    <w:rsid w:val="00E45BA1"/>
    <w:rsid w:val="00E46475"/>
    <w:rsid w:val="00E465CD"/>
    <w:rsid w:val="00E46FA5"/>
    <w:rsid w:val="00E47405"/>
    <w:rsid w:val="00E54086"/>
    <w:rsid w:val="00E55B35"/>
    <w:rsid w:val="00E55FB7"/>
    <w:rsid w:val="00E66B37"/>
    <w:rsid w:val="00E67DAA"/>
    <w:rsid w:val="00E71A35"/>
    <w:rsid w:val="00E730E2"/>
    <w:rsid w:val="00E73E5C"/>
    <w:rsid w:val="00E765CC"/>
    <w:rsid w:val="00E778F3"/>
    <w:rsid w:val="00E800C2"/>
    <w:rsid w:val="00E8209D"/>
    <w:rsid w:val="00E83B58"/>
    <w:rsid w:val="00E83F3E"/>
    <w:rsid w:val="00E84663"/>
    <w:rsid w:val="00E84C27"/>
    <w:rsid w:val="00E86669"/>
    <w:rsid w:val="00E910B0"/>
    <w:rsid w:val="00E9320C"/>
    <w:rsid w:val="00E95C39"/>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D6249"/>
    <w:rsid w:val="00ED7666"/>
    <w:rsid w:val="00EE238F"/>
    <w:rsid w:val="00EE2E4C"/>
    <w:rsid w:val="00EF22D0"/>
    <w:rsid w:val="00EF23DF"/>
    <w:rsid w:val="00EF417D"/>
    <w:rsid w:val="00EF5467"/>
    <w:rsid w:val="00EF5D8A"/>
    <w:rsid w:val="00EF6B4D"/>
    <w:rsid w:val="00EF7074"/>
    <w:rsid w:val="00F006AE"/>
    <w:rsid w:val="00F10E52"/>
    <w:rsid w:val="00F11040"/>
    <w:rsid w:val="00F1285F"/>
    <w:rsid w:val="00F14A17"/>
    <w:rsid w:val="00F1644B"/>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613"/>
    <w:rsid w:val="00F55579"/>
    <w:rsid w:val="00F57310"/>
    <w:rsid w:val="00F616AB"/>
    <w:rsid w:val="00F719BD"/>
    <w:rsid w:val="00F723F1"/>
    <w:rsid w:val="00F728FD"/>
    <w:rsid w:val="00F74404"/>
    <w:rsid w:val="00F76CEF"/>
    <w:rsid w:val="00F849F3"/>
    <w:rsid w:val="00F859AB"/>
    <w:rsid w:val="00F86F14"/>
    <w:rsid w:val="00F9057C"/>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7CC7"/>
    <w:rsid w:val="00FE7F32"/>
    <w:rsid w:val="00FF045C"/>
    <w:rsid w:val="00FF273A"/>
    <w:rsid w:val="00FF3DC5"/>
    <w:rsid w:val="00FF505C"/>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FF1C-D980-4A59-8A09-259ADF7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0FCE7-1726-4BC3-AE79-3E5DD777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dc:creator>
  <cp:lastModifiedBy>Schuette, Tiffany</cp:lastModifiedBy>
  <cp:revision>19</cp:revision>
  <dcterms:created xsi:type="dcterms:W3CDTF">2017-01-18T00:37:00Z</dcterms:created>
  <dcterms:modified xsi:type="dcterms:W3CDTF">2018-06-05T16:54:00Z</dcterms:modified>
</cp:coreProperties>
</file>